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CA21" w14:textId="77777777" w:rsidR="00991E6F" w:rsidRDefault="00991E6F" w:rsidP="00991E6F">
      <w:pPr>
        <w:pStyle w:val="Heading4"/>
        <w:rPr>
          <w:rFonts w:ascii="Arial" w:hAnsi="Arial" w:cs="Arial"/>
        </w:rPr>
      </w:pPr>
      <w:r>
        <w:rPr>
          <w:rFonts w:ascii="Arial" w:hAnsi="Arial" w:cs="Arial"/>
        </w:rPr>
        <w:t>JCV1060H - Developmental Cardiovascular Physiology</w:t>
      </w:r>
    </w:p>
    <w:p w14:paraId="4AFACA22" w14:textId="4AD45FDE" w:rsidR="00991E6F" w:rsidRDefault="00991E6F" w:rsidP="00991E6F">
      <w:pPr>
        <w:rPr>
          <w:b/>
        </w:rPr>
      </w:pPr>
      <w:r>
        <w:rPr>
          <w:b/>
        </w:rPr>
        <w:t>Course Director:</w:t>
      </w:r>
      <w:r>
        <w:rPr>
          <w:b/>
        </w:rPr>
        <w:tab/>
      </w:r>
      <w:r w:rsidR="000A1340">
        <w:rPr>
          <w:b/>
        </w:rPr>
        <w:t>Dr. Vitor Guerra</w:t>
      </w:r>
    </w:p>
    <w:p w14:paraId="4AFACA23" w14:textId="254BE966" w:rsidR="00991E6F" w:rsidRDefault="00991E6F" w:rsidP="00991E6F">
      <w:pPr>
        <w:rPr>
          <w:b/>
        </w:rPr>
      </w:pPr>
      <w:r>
        <w:rPr>
          <w:b/>
        </w:rPr>
        <w:tab/>
      </w:r>
      <w:r>
        <w:rPr>
          <w:b/>
        </w:rPr>
        <w:tab/>
      </w:r>
      <w:r>
        <w:rPr>
          <w:b/>
        </w:rPr>
        <w:tab/>
        <w:t>Telephone: 416-</w:t>
      </w:r>
      <w:r w:rsidR="00575D23">
        <w:rPr>
          <w:b/>
        </w:rPr>
        <w:t>813-6140</w:t>
      </w:r>
    </w:p>
    <w:p w14:paraId="4AFACA24" w14:textId="56DB4DA6" w:rsidR="00991E6F" w:rsidRDefault="00991E6F" w:rsidP="00991E6F">
      <w:pPr>
        <w:rPr>
          <w:b/>
        </w:rPr>
      </w:pPr>
      <w:r>
        <w:rPr>
          <w:b/>
        </w:rPr>
        <w:tab/>
      </w:r>
      <w:r>
        <w:rPr>
          <w:b/>
        </w:rPr>
        <w:tab/>
      </w:r>
      <w:r>
        <w:rPr>
          <w:b/>
        </w:rPr>
        <w:tab/>
      </w:r>
      <w:hyperlink r:id="rId8" w:history="1">
        <w:r w:rsidR="004A1DC1" w:rsidRPr="00440DA0">
          <w:rPr>
            <w:rStyle w:val="Hyperlink"/>
            <w:b/>
          </w:rPr>
          <w:t>vitor.guerra@sickkids.ca</w:t>
        </w:r>
      </w:hyperlink>
      <w:r w:rsidR="004A1DC1">
        <w:rPr>
          <w:rStyle w:val="Hyperlink"/>
          <w:b/>
        </w:rPr>
        <w:tab/>
      </w:r>
    </w:p>
    <w:p w14:paraId="4AFACA25" w14:textId="77777777" w:rsidR="00991E6F" w:rsidRDefault="00991E6F" w:rsidP="00991E6F">
      <w:pPr>
        <w:tabs>
          <w:tab w:val="left" w:pos="1800"/>
        </w:tabs>
        <w:rPr>
          <w:rFonts w:cs="Arial"/>
          <w:b/>
        </w:rPr>
      </w:pPr>
      <w:r>
        <w:rPr>
          <w:rStyle w:val="Strong"/>
          <w:rFonts w:cs="Arial"/>
        </w:rPr>
        <w:t>Day/Time:</w:t>
      </w:r>
      <w:r>
        <w:rPr>
          <w:rStyle w:val="Strong"/>
          <w:rFonts w:cs="Arial"/>
          <w:b w:val="0"/>
        </w:rPr>
        <w:tab/>
      </w:r>
      <w:r>
        <w:rPr>
          <w:rStyle w:val="Strong"/>
          <w:rFonts w:cs="Arial"/>
          <w:b w:val="0"/>
        </w:rPr>
        <w:tab/>
      </w:r>
      <w:r>
        <w:rPr>
          <w:rFonts w:cs="Arial"/>
          <w:b/>
        </w:rPr>
        <w:t>Thursdays, 11:00-1:00pm</w:t>
      </w:r>
    </w:p>
    <w:p w14:paraId="4AFACA26" w14:textId="77777777" w:rsidR="00991E6F" w:rsidRDefault="00991E6F" w:rsidP="00991E6F">
      <w:pPr>
        <w:rPr>
          <w:rFonts w:cs="Arial"/>
        </w:rPr>
      </w:pPr>
    </w:p>
    <w:p w14:paraId="4AFACA27" w14:textId="77777777" w:rsidR="00991E6F" w:rsidRDefault="00991E6F" w:rsidP="00991E6F">
      <w:pPr>
        <w:spacing w:after="240"/>
        <w:rPr>
          <w:rFonts w:cs="Arial"/>
        </w:rPr>
      </w:pPr>
      <w:r>
        <w:rPr>
          <w:rFonts w:cs="Arial"/>
        </w:rPr>
        <w:t>This course covers the development of the cardiovascular system from conception to adulthood with particular emphasis on the progressive maturational changes from fetus to adult, age related differences and developmental problems. Topics include:</w:t>
      </w:r>
    </w:p>
    <w:p w14:paraId="4AFACA28" w14:textId="77777777" w:rsidR="00991E6F" w:rsidRDefault="00991E6F" w:rsidP="00991E6F">
      <w:pPr>
        <w:numPr>
          <w:ilvl w:val="0"/>
          <w:numId w:val="1"/>
        </w:numPr>
        <w:spacing w:before="100" w:beforeAutospacing="1" w:after="240"/>
        <w:rPr>
          <w:rFonts w:cs="Arial"/>
        </w:rPr>
      </w:pPr>
      <w:r>
        <w:rPr>
          <w:rFonts w:cs="Arial"/>
        </w:rPr>
        <w:t>Embryology and fetal development (cardiac and pulmonary development; fetal cardiac metabolism; fetal cardiac regulation; fetal circulation; fetal hemoglobin; maternal/fetal interaction and its implications; congenital anomalies)</w:t>
      </w:r>
    </w:p>
    <w:p w14:paraId="4AFACA29" w14:textId="77777777" w:rsidR="00991E6F" w:rsidRDefault="00991E6F" w:rsidP="00991E6F">
      <w:pPr>
        <w:numPr>
          <w:ilvl w:val="0"/>
          <w:numId w:val="1"/>
        </w:numPr>
        <w:spacing w:before="100" w:beforeAutospacing="1" w:after="240"/>
        <w:rPr>
          <w:rFonts w:cs="Arial"/>
        </w:rPr>
      </w:pPr>
      <w:r>
        <w:rPr>
          <w:rFonts w:cs="Arial"/>
        </w:rPr>
        <w:t>Post-natal changes at birth (pressure changes; circulatory changes; unique aspects of newborn circulation; blood; metabolism; neonatal cardiac/vascular regulation; congenital anomalies-effects and treatment)</w:t>
      </w:r>
    </w:p>
    <w:p w14:paraId="4AFACA2A" w14:textId="77777777" w:rsidR="00991E6F" w:rsidRDefault="00991E6F" w:rsidP="00991E6F">
      <w:pPr>
        <w:numPr>
          <w:ilvl w:val="0"/>
          <w:numId w:val="1"/>
        </w:numPr>
        <w:spacing w:before="100" w:beforeAutospacing="1" w:after="100" w:afterAutospacing="1"/>
        <w:rPr>
          <w:rFonts w:cs="Arial"/>
        </w:rPr>
      </w:pPr>
      <w:r>
        <w:rPr>
          <w:rFonts w:cs="Arial"/>
        </w:rPr>
        <w:t>Maturational changes in the cardiopulmonary system from infancy to adulthood (structural; functional; metabolic; regulatory mechanisms)</w:t>
      </w:r>
    </w:p>
    <w:p w14:paraId="4AFACA2B" w14:textId="77777777" w:rsidR="00991E6F" w:rsidRDefault="00991E6F" w:rsidP="00991E6F">
      <w:pPr>
        <w:rPr>
          <w:rFonts w:cs="Arial"/>
          <w:noProof/>
        </w:rPr>
      </w:pPr>
      <w:r>
        <w:rPr>
          <w:rFonts w:cs="Arial"/>
        </w:rPr>
        <w:t xml:space="preserve">This course is intended for students particularly interested in issues in developmental cardiovascular physiology including age related problems in maternal/fetal interaction, newborn and infant through to adult. (Graduate students are welcome to attend the optional lectures on the topics being given by the faculty as part of the undergraduate PSL470 series if they feel it would be of help:  </w:t>
      </w:r>
      <w:r>
        <w:rPr>
          <w:rFonts w:cs="Arial"/>
          <w:noProof/>
        </w:rPr>
        <w:t>Location: Medical Sciences Bldg, Thursday 9:00-11:00am)</w:t>
      </w:r>
    </w:p>
    <w:p w14:paraId="4AFACA2C" w14:textId="77777777" w:rsidR="00991E6F" w:rsidRDefault="00991E6F" w:rsidP="00991E6F">
      <w:pPr>
        <w:rPr>
          <w:rFonts w:cs="Arial"/>
        </w:rPr>
      </w:pPr>
    </w:p>
    <w:p w14:paraId="4AFACA2D" w14:textId="77777777" w:rsidR="00991E6F" w:rsidRDefault="00991E6F" w:rsidP="00991E6F">
      <w:pPr>
        <w:rPr>
          <w:rFonts w:cs="Arial"/>
        </w:rPr>
      </w:pPr>
      <w:r>
        <w:rPr>
          <w:rFonts w:cs="Arial"/>
          <w:b/>
        </w:rPr>
        <w:t>Prerequisites</w:t>
      </w:r>
      <w:r>
        <w:rPr>
          <w:rFonts w:cs="Arial"/>
        </w:rPr>
        <w:t>:  None</w:t>
      </w:r>
    </w:p>
    <w:p w14:paraId="4AFACA2E" w14:textId="77777777" w:rsidR="0091731E" w:rsidRDefault="0091731E" w:rsidP="00991E6F">
      <w:pPr>
        <w:rPr>
          <w:rFonts w:cs="Arial"/>
        </w:rPr>
      </w:pPr>
    </w:p>
    <w:p w14:paraId="2CB8A6EA" w14:textId="3E0DD9CC" w:rsidR="00775A53" w:rsidRPr="00775A53" w:rsidRDefault="00775A53" w:rsidP="00991E6F">
      <w:pPr>
        <w:rPr>
          <w:rFonts w:cs="Arial"/>
        </w:rPr>
      </w:pPr>
      <w:r>
        <w:rPr>
          <w:rFonts w:cs="Arial"/>
          <w:b/>
        </w:rPr>
        <w:t>Maximum Enrolment:</w:t>
      </w:r>
      <w:r>
        <w:rPr>
          <w:rFonts w:cs="Arial"/>
        </w:rPr>
        <w:t xml:space="preserve">  8</w:t>
      </w:r>
    </w:p>
    <w:p w14:paraId="4AFACA2F" w14:textId="1EB54F87" w:rsidR="0091731E" w:rsidRPr="0091731E" w:rsidRDefault="0091731E" w:rsidP="00991E6F">
      <w:pPr>
        <w:rPr>
          <w:rFonts w:cs="Arial"/>
        </w:rPr>
      </w:pPr>
      <w:r>
        <w:rPr>
          <w:rFonts w:cs="Arial"/>
          <w:b/>
        </w:rPr>
        <w:t xml:space="preserve">Minimum Enrolment:  </w:t>
      </w:r>
      <w:r w:rsidR="00775A53">
        <w:rPr>
          <w:rFonts w:cs="Arial"/>
        </w:rPr>
        <w:t>4</w:t>
      </w:r>
    </w:p>
    <w:p w14:paraId="4AFACA30" w14:textId="77777777" w:rsidR="00991E6F" w:rsidRDefault="00991E6F" w:rsidP="00991E6F">
      <w:pPr>
        <w:rPr>
          <w:rFonts w:cs="Arial"/>
        </w:rPr>
      </w:pPr>
    </w:p>
    <w:p w14:paraId="4AFACA31" w14:textId="77777777" w:rsidR="00991E6F" w:rsidRDefault="00991E6F" w:rsidP="00991E6F">
      <w:pPr>
        <w:rPr>
          <w:rStyle w:val="Strong"/>
          <w:rFonts w:cs="Arial"/>
          <w:b w:val="0"/>
        </w:rPr>
      </w:pPr>
      <w:r>
        <w:rPr>
          <w:rStyle w:val="Strong"/>
          <w:rFonts w:cs="Arial"/>
        </w:rPr>
        <w:t>Enrolment restrictions:</w:t>
      </w:r>
      <w:r>
        <w:rPr>
          <w:rStyle w:val="Strong"/>
          <w:rFonts w:cs="Arial"/>
          <w:b w:val="0"/>
        </w:rPr>
        <w:t xml:space="preserve"> Graduate students </w:t>
      </w:r>
      <w:r w:rsidR="00635761">
        <w:rPr>
          <w:rStyle w:val="Strong"/>
          <w:rFonts w:cs="Arial"/>
          <w:b w:val="0"/>
        </w:rPr>
        <w:t xml:space="preserve">pursuing developmental pediatric </w:t>
      </w:r>
      <w:r>
        <w:rPr>
          <w:rStyle w:val="Strong"/>
          <w:rFonts w:cs="Arial"/>
          <w:b w:val="0"/>
        </w:rPr>
        <w:t xml:space="preserve">heart research. Preference will be given to students enrolled in the Cardiovascular Sciences Collaborative </w:t>
      </w:r>
      <w:r w:rsidR="00306747">
        <w:rPr>
          <w:rStyle w:val="Strong"/>
          <w:rFonts w:cs="Arial"/>
          <w:b w:val="0"/>
        </w:rPr>
        <w:t>Specialization</w:t>
      </w:r>
      <w:r>
        <w:rPr>
          <w:rStyle w:val="Strong"/>
          <w:rFonts w:cs="Arial"/>
          <w:b w:val="0"/>
        </w:rPr>
        <w:t>.</w:t>
      </w:r>
    </w:p>
    <w:p w14:paraId="4AFACA32" w14:textId="77777777" w:rsidR="00991E6F" w:rsidRDefault="00991E6F" w:rsidP="00991E6F">
      <w:pPr>
        <w:rPr>
          <w:rStyle w:val="Strong"/>
          <w:rFonts w:cs="Arial"/>
          <w:b w:val="0"/>
        </w:rPr>
      </w:pPr>
    </w:p>
    <w:p w14:paraId="4AFACA33" w14:textId="77777777" w:rsidR="00306747" w:rsidRDefault="00991E6F" w:rsidP="00991E6F">
      <w:pPr>
        <w:rPr>
          <w:rFonts w:cs="Arial"/>
        </w:rPr>
      </w:pPr>
      <w:r>
        <w:rPr>
          <w:rStyle w:val="Strong"/>
          <w:rFonts w:cs="Arial"/>
        </w:rPr>
        <w:t>Grading</w:t>
      </w:r>
      <w:r w:rsidR="00306747">
        <w:rPr>
          <w:rStyle w:val="Strong"/>
          <w:rFonts w:cs="Arial"/>
        </w:rPr>
        <w:t>:</w:t>
      </w:r>
      <w:r w:rsidR="00306747">
        <w:rPr>
          <w:rStyle w:val="Strong"/>
          <w:rFonts w:cs="Arial"/>
        </w:rPr>
        <w:tab/>
      </w:r>
      <w:r w:rsidR="00CC78E5">
        <w:rPr>
          <w:rStyle w:val="Strong"/>
          <w:rFonts w:cs="Arial"/>
          <w:b w:val="0"/>
        </w:rPr>
        <w:t xml:space="preserve">10%   </w:t>
      </w:r>
      <w:r w:rsidR="00306747">
        <w:rPr>
          <w:rStyle w:val="Strong"/>
          <w:rFonts w:cs="Arial"/>
          <w:b w:val="0"/>
        </w:rPr>
        <w:t>w</w:t>
      </w:r>
      <w:r w:rsidR="00635761">
        <w:rPr>
          <w:rStyle w:val="Strong"/>
          <w:rFonts w:cs="Arial"/>
          <w:b w:val="0"/>
        </w:rPr>
        <w:t xml:space="preserve">eekly </w:t>
      </w:r>
      <w:r>
        <w:rPr>
          <w:rFonts w:cs="Arial"/>
        </w:rPr>
        <w:t>Journal club</w:t>
      </w:r>
      <w:r w:rsidR="00635761">
        <w:rPr>
          <w:rFonts w:cs="Arial"/>
        </w:rPr>
        <w:t>s</w:t>
      </w:r>
    </w:p>
    <w:p w14:paraId="4AFACA34" w14:textId="77777777" w:rsidR="00306747" w:rsidRDefault="00CC78E5" w:rsidP="00306747">
      <w:pPr>
        <w:ind w:left="720" w:firstLine="720"/>
        <w:rPr>
          <w:rFonts w:cs="Arial"/>
        </w:rPr>
      </w:pPr>
      <w:r>
        <w:rPr>
          <w:rFonts w:cs="Arial"/>
        </w:rPr>
        <w:t xml:space="preserve">20%   </w:t>
      </w:r>
      <w:r w:rsidR="00306747">
        <w:rPr>
          <w:rFonts w:cs="Arial"/>
        </w:rPr>
        <w:t>d</w:t>
      </w:r>
      <w:r>
        <w:rPr>
          <w:rFonts w:cs="Arial"/>
        </w:rPr>
        <w:t>ebates</w:t>
      </w:r>
    </w:p>
    <w:p w14:paraId="4AFACA35" w14:textId="77777777" w:rsidR="00306747" w:rsidRDefault="00CC78E5" w:rsidP="00306747">
      <w:pPr>
        <w:ind w:left="720" w:firstLine="720"/>
        <w:rPr>
          <w:rFonts w:cs="Arial"/>
        </w:rPr>
      </w:pPr>
      <w:r>
        <w:rPr>
          <w:rFonts w:cs="Arial"/>
        </w:rPr>
        <w:t xml:space="preserve">5%     </w:t>
      </w:r>
      <w:r w:rsidR="00306747">
        <w:rPr>
          <w:rFonts w:cs="Arial"/>
        </w:rPr>
        <w:t>e</w:t>
      </w:r>
      <w:r>
        <w:rPr>
          <w:rFonts w:cs="Arial"/>
        </w:rPr>
        <w:t>ssay outline</w:t>
      </w:r>
    </w:p>
    <w:p w14:paraId="4AFACA36" w14:textId="77777777" w:rsidR="00306747" w:rsidRDefault="00CC78E5" w:rsidP="00306747">
      <w:pPr>
        <w:ind w:left="720" w:firstLine="720"/>
        <w:rPr>
          <w:rFonts w:cs="Arial"/>
        </w:rPr>
      </w:pPr>
      <w:r>
        <w:rPr>
          <w:rFonts w:cs="Arial"/>
        </w:rPr>
        <w:t xml:space="preserve">25%   </w:t>
      </w:r>
      <w:r w:rsidR="00306747">
        <w:rPr>
          <w:rFonts w:cs="Arial"/>
        </w:rPr>
        <w:t>student p</w:t>
      </w:r>
      <w:r w:rsidR="00991E6F">
        <w:rPr>
          <w:rFonts w:cs="Arial"/>
        </w:rPr>
        <w:t>resentation: oral presen</w:t>
      </w:r>
      <w:r>
        <w:rPr>
          <w:rFonts w:cs="Arial"/>
        </w:rPr>
        <w:t>tation on final term paper</w:t>
      </w:r>
    </w:p>
    <w:p w14:paraId="4AFACA37" w14:textId="77777777" w:rsidR="00CC78E5" w:rsidRDefault="00CC78E5" w:rsidP="00CC78E5">
      <w:pPr>
        <w:ind w:left="1440"/>
        <w:rPr>
          <w:rFonts w:cs="Arial"/>
        </w:rPr>
      </w:pPr>
      <w:r>
        <w:rPr>
          <w:rFonts w:cs="Arial"/>
        </w:rPr>
        <w:t xml:space="preserve">30%   </w:t>
      </w:r>
      <w:r w:rsidR="00306747">
        <w:rPr>
          <w:rFonts w:cs="Arial"/>
        </w:rPr>
        <w:t>final e</w:t>
      </w:r>
      <w:r w:rsidR="00991E6F">
        <w:rPr>
          <w:rFonts w:cs="Arial"/>
        </w:rPr>
        <w:t xml:space="preserve">ssay - subject dealing with one of the </w:t>
      </w:r>
      <w:r w:rsidR="00635761">
        <w:rPr>
          <w:rFonts w:cs="Arial"/>
        </w:rPr>
        <w:t xml:space="preserve">developmental </w:t>
      </w:r>
      <w:proofErr w:type="gramStart"/>
      <w:r w:rsidR="00991E6F">
        <w:rPr>
          <w:rFonts w:cs="Arial"/>
        </w:rPr>
        <w:t>lecture</w:t>
      </w:r>
      <w:proofErr w:type="gramEnd"/>
    </w:p>
    <w:p w14:paraId="4AFACA38" w14:textId="77777777" w:rsidR="00306747" w:rsidRDefault="00CC78E5" w:rsidP="00CC78E5">
      <w:pPr>
        <w:ind w:left="1440"/>
        <w:rPr>
          <w:rFonts w:cs="Arial"/>
        </w:rPr>
      </w:pPr>
      <w:r>
        <w:rPr>
          <w:rFonts w:cs="Arial"/>
        </w:rPr>
        <w:t xml:space="preserve">      </w:t>
      </w:r>
      <w:r w:rsidR="00991E6F">
        <w:rPr>
          <w:rFonts w:cs="Arial"/>
        </w:rPr>
        <w:t xml:space="preserve"> </w:t>
      </w:r>
      <w:r>
        <w:rPr>
          <w:rFonts w:cs="Arial"/>
        </w:rPr>
        <w:t xml:space="preserve">   </w:t>
      </w:r>
      <w:r w:rsidR="00991E6F">
        <w:rPr>
          <w:rFonts w:cs="Arial"/>
        </w:rPr>
        <w:t>topics</w:t>
      </w:r>
    </w:p>
    <w:p w14:paraId="4AFACA39" w14:textId="77777777" w:rsidR="00991E6F" w:rsidRDefault="00CC78E5" w:rsidP="00306747">
      <w:pPr>
        <w:ind w:left="720" w:firstLine="720"/>
        <w:rPr>
          <w:rFonts w:cs="Arial"/>
        </w:rPr>
      </w:pPr>
      <w:r>
        <w:rPr>
          <w:rFonts w:cs="Arial"/>
        </w:rPr>
        <w:t xml:space="preserve">10%   </w:t>
      </w:r>
      <w:r w:rsidR="00306747">
        <w:rPr>
          <w:rFonts w:cs="Arial"/>
        </w:rPr>
        <w:t>a</w:t>
      </w:r>
      <w:r w:rsidR="00635761">
        <w:rPr>
          <w:rFonts w:cs="Arial"/>
        </w:rPr>
        <w:t>ttendance/partic</w:t>
      </w:r>
      <w:r>
        <w:rPr>
          <w:rFonts w:cs="Arial"/>
        </w:rPr>
        <w:t>ipation during final orals</w:t>
      </w:r>
    </w:p>
    <w:p w14:paraId="4AFACA3A" w14:textId="77777777" w:rsidR="00991E6F" w:rsidRDefault="00991E6F" w:rsidP="00991E6F">
      <w:pPr>
        <w:rPr>
          <w:rFonts w:cs="Arial"/>
        </w:rPr>
      </w:pPr>
    </w:p>
    <w:p w14:paraId="4AFACA3C" w14:textId="54F3F31C" w:rsidR="00991E6F" w:rsidRDefault="00991E6F"/>
    <w:sectPr w:rsidR="00991E6F" w:rsidSect="00CB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144F"/>
    <w:multiLevelType w:val="hybridMultilevel"/>
    <w:tmpl w:val="8D8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6233"/>
    <w:multiLevelType w:val="hybridMultilevel"/>
    <w:tmpl w:val="05E6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726FF"/>
    <w:multiLevelType w:val="hybridMultilevel"/>
    <w:tmpl w:val="83F0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6A41B1"/>
    <w:multiLevelType w:val="hybridMultilevel"/>
    <w:tmpl w:val="B2668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76A2D"/>
    <w:multiLevelType w:val="hybridMultilevel"/>
    <w:tmpl w:val="8D581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B4F98"/>
    <w:multiLevelType w:val="hybridMultilevel"/>
    <w:tmpl w:val="68E21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4157455">
    <w:abstractNumId w:val="4"/>
  </w:num>
  <w:num w:numId="2" w16cid:durableId="944654176">
    <w:abstractNumId w:val="2"/>
  </w:num>
  <w:num w:numId="3" w16cid:durableId="765926116">
    <w:abstractNumId w:val="1"/>
  </w:num>
  <w:num w:numId="4" w16cid:durableId="382755197">
    <w:abstractNumId w:val="5"/>
  </w:num>
  <w:num w:numId="5" w16cid:durableId="1217740499">
    <w:abstractNumId w:val="3"/>
  </w:num>
  <w:num w:numId="6" w16cid:durableId="166789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6F"/>
    <w:rsid w:val="000A1340"/>
    <w:rsid w:val="0016126E"/>
    <w:rsid w:val="00252736"/>
    <w:rsid w:val="002D2748"/>
    <w:rsid w:val="002F201F"/>
    <w:rsid w:val="00306747"/>
    <w:rsid w:val="003B7079"/>
    <w:rsid w:val="003F4E0F"/>
    <w:rsid w:val="004A1DC1"/>
    <w:rsid w:val="004D4F3D"/>
    <w:rsid w:val="00575D23"/>
    <w:rsid w:val="005D2CC8"/>
    <w:rsid w:val="005D5478"/>
    <w:rsid w:val="00635761"/>
    <w:rsid w:val="00645F28"/>
    <w:rsid w:val="006F438D"/>
    <w:rsid w:val="00775A53"/>
    <w:rsid w:val="007F26D4"/>
    <w:rsid w:val="0091731E"/>
    <w:rsid w:val="00991E6F"/>
    <w:rsid w:val="00BE26DC"/>
    <w:rsid w:val="00BF3267"/>
    <w:rsid w:val="00CB38B0"/>
    <w:rsid w:val="00CC78E5"/>
    <w:rsid w:val="00DF02D7"/>
    <w:rsid w:val="00F75033"/>
    <w:rsid w:val="00FE13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CA21"/>
  <w15:docId w15:val="{C80DE1D6-0ED7-439B-82A7-61EF11A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6F"/>
    <w:rPr>
      <w:rFonts w:eastAsia="Times New Roman" w:cs="Times New Roman"/>
      <w:szCs w:val="24"/>
      <w:lang w:val="en-US"/>
    </w:rPr>
  </w:style>
  <w:style w:type="paragraph" w:styleId="Heading4">
    <w:name w:val="heading 4"/>
    <w:basedOn w:val="Normal"/>
    <w:link w:val="Heading4Char"/>
    <w:qFormat/>
    <w:rsid w:val="00991E6F"/>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91E6F"/>
    <w:rPr>
      <w:rFonts w:ascii="Times New Roman" w:eastAsia="Times New Roman" w:hAnsi="Times New Roman" w:cs="Times New Roman"/>
      <w:b/>
      <w:bCs/>
      <w:szCs w:val="24"/>
      <w:lang w:val="en-US"/>
    </w:rPr>
  </w:style>
  <w:style w:type="character" w:styleId="Strong">
    <w:name w:val="Strong"/>
    <w:qFormat/>
    <w:rsid w:val="00991E6F"/>
    <w:rPr>
      <w:b/>
      <w:bCs/>
    </w:rPr>
  </w:style>
  <w:style w:type="character" w:styleId="Hyperlink">
    <w:name w:val="Hyperlink"/>
    <w:rsid w:val="00991E6F"/>
    <w:rPr>
      <w:color w:val="0000FF"/>
      <w:u w:val="single"/>
    </w:rPr>
  </w:style>
  <w:style w:type="character" w:styleId="Emphasis">
    <w:name w:val="Emphasis"/>
    <w:basedOn w:val="DefaultParagraphFont"/>
    <w:uiPriority w:val="20"/>
    <w:qFormat/>
    <w:rsid w:val="00BF3267"/>
    <w:rPr>
      <w:i/>
      <w:iCs/>
    </w:rPr>
  </w:style>
  <w:style w:type="paragraph" w:styleId="ListParagraph">
    <w:name w:val="List Paragraph"/>
    <w:basedOn w:val="Normal"/>
    <w:uiPriority w:val="34"/>
    <w:qFormat/>
    <w:rsid w:val="00BF3267"/>
    <w:pPr>
      <w:ind w:left="720"/>
      <w:contextualSpacing/>
    </w:pPr>
  </w:style>
  <w:style w:type="character" w:styleId="UnresolvedMention">
    <w:name w:val="Unresolved Mention"/>
    <w:basedOn w:val="DefaultParagraphFont"/>
    <w:uiPriority w:val="99"/>
    <w:semiHidden/>
    <w:unhideWhenUsed/>
    <w:rsid w:val="004A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tor.guerra@sickkids.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769E13F80714D87AF543E937667CF" ma:contentTypeVersion="10" ma:contentTypeDescription="Create a new document." ma:contentTypeScope="" ma:versionID="97e7591e4801313181d2b4da68d0f8e3">
  <xsd:schema xmlns:xsd="http://www.w3.org/2001/XMLSchema" xmlns:xs="http://www.w3.org/2001/XMLSchema" xmlns:p="http://schemas.microsoft.com/office/2006/metadata/properties" xmlns:ns3="9f9887f4-92bf-4667-97bc-55bece3bb054" targetNamespace="http://schemas.microsoft.com/office/2006/metadata/properties" ma:root="true" ma:fieldsID="6cd2d70142205f9bf7150ecee5e1568d" ns3:_="">
    <xsd:import namespace="9f9887f4-92bf-4667-97bc-55bece3bb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887f4-92bf-4667-97bc-55bece3bb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B5491-ABFA-4FDE-924C-10911A3E2C2A}">
  <ds:schemaRefs>
    <ds:schemaRef ds:uri="http://schemas.microsoft.com/sharepoint/v3/contenttype/forms"/>
  </ds:schemaRefs>
</ds:datastoreItem>
</file>

<file path=customXml/itemProps2.xml><?xml version="1.0" encoding="utf-8"?>
<ds:datastoreItem xmlns:ds="http://schemas.openxmlformats.org/officeDocument/2006/customXml" ds:itemID="{D1620712-CDE6-4F55-9EE4-AA84128FBD43}">
  <ds:schemaRefs>
    <ds:schemaRef ds:uri="http://purl.org/dc/terms/"/>
    <ds:schemaRef ds:uri="http://schemas.openxmlformats.org/package/2006/metadata/core-properties"/>
    <ds:schemaRef ds:uri="http://schemas.microsoft.com/office/2006/documentManagement/types"/>
    <ds:schemaRef ds:uri="9f9887f4-92bf-4667-97bc-55bece3bb0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3E9B25-E491-4397-9484-DE4FC242B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887f4-92bf-4667-97bc-55bece3b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simpson1</dc:creator>
  <cp:lastModifiedBy>Victoria Simpson</cp:lastModifiedBy>
  <cp:revision>2</cp:revision>
  <dcterms:created xsi:type="dcterms:W3CDTF">2023-05-16T16:18:00Z</dcterms:created>
  <dcterms:modified xsi:type="dcterms:W3CDTF">2023-05-16T16:18:00Z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0x010100236769E13F80714D87AF543E937667CF</vt:lpwstr>
  </property>
</Properties>
</file>